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75BE" w14:textId="77777777" w:rsidR="006464C3" w:rsidRPr="00F22527" w:rsidRDefault="006464C3" w:rsidP="006464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Evaluating &amp; Solving Polynomials</w:t>
      </w:r>
    </w:p>
    <w:p w14:paraId="363FCFD1" w14:textId="77777777" w:rsidR="006464C3" w:rsidRPr="00F22527" w:rsidRDefault="006464C3" w:rsidP="006464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~ Unit 4 </w:t>
      </w:r>
      <w:r w:rsidRPr="00F22527">
        <w:rPr>
          <w:rFonts w:ascii="Times New Roman" w:hAnsi="Times New Roman" w:cs="Times New Roman"/>
          <w:b/>
          <w:bCs/>
          <w:sz w:val="40"/>
          <w:szCs w:val="40"/>
        </w:rPr>
        <w:t>Self-Pacing Guide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~</w:t>
      </w:r>
    </w:p>
    <w:p w14:paraId="49145DF1" w14:textId="77777777" w:rsidR="006464C3" w:rsidRPr="00CB699B" w:rsidRDefault="006464C3" w:rsidP="006464C3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>Suggested/planned completion dates are given in the right-hand column.</w:t>
      </w:r>
      <w:r>
        <w:rPr>
          <w:rFonts w:ascii="Times New Roman" w:hAnsi="Times New Roman" w:cs="Times New Roman"/>
          <w:sz w:val="24"/>
          <w:szCs w:val="24"/>
        </w:rPr>
        <w:t xml:space="preserve">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6464C3" w14:paraId="0BA2C07E" w14:textId="77777777" w:rsidTr="003255D3">
        <w:tc>
          <w:tcPr>
            <w:tcW w:w="1258" w:type="dxa"/>
            <w:vAlign w:val="center"/>
          </w:tcPr>
          <w:p w14:paraId="2D64B84D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</w:tcPr>
          <w:p w14:paraId="0BFF1BF8" w14:textId="77777777" w:rsidR="006464C3" w:rsidRPr="00257E50" w:rsidRDefault="006464C3" w:rsidP="00325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4.1 ~ Synthetic Division w/ Polynomials</w:t>
            </w:r>
          </w:p>
        </w:tc>
        <w:tc>
          <w:tcPr>
            <w:tcW w:w="870" w:type="dxa"/>
            <w:vMerge w:val="restart"/>
            <w:vAlign w:val="center"/>
          </w:tcPr>
          <w:p w14:paraId="54E0C332" w14:textId="234E1DC2" w:rsidR="006464C3" w:rsidRPr="00A637CF" w:rsidRDefault="00A637CF" w:rsidP="003255D3">
            <w:pPr>
              <w:jc w:val="center"/>
              <w:rPr>
                <w:rFonts w:ascii="Times New Roman" w:hAnsi="Times New Roman" w:cs="Times New Roman"/>
              </w:rPr>
            </w:pPr>
            <w:r w:rsidRPr="00A637CF">
              <w:rPr>
                <w:rFonts w:ascii="Times New Roman" w:hAnsi="Times New Roman" w:cs="Times New Roman"/>
              </w:rPr>
              <w:t>Tues</w:t>
            </w:r>
          </w:p>
          <w:p w14:paraId="4DAD47A7" w14:textId="51AA46E8" w:rsidR="006464C3" w:rsidRPr="00A637CF" w:rsidRDefault="006464C3" w:rsidP="003255D3">
            <w:pPr>
              <w:jc w:val="center"/>
              <w:rPr>
                <w:rFonts w:ascii="Times New Roman" w:hAnsi="Times New Roman" w:cs="Times New Roman"/>
              </w:rPr>
            </w:pPr>
            <w:r w:rsidRPr="00A637CF">
              <w:rPr>
                <w:rFonts w:ascii="Times New Roman" w:hAnsi="Times New Roman" w:cs="Times New Roman"/>
              </w:rPr>
              <w:t>1</w:t>
            </w:r>
            <w:r w:rsidR="00A637CF" w:rsidRPr="00A637CF">
              <w:rPr>
                <w:rFonts w:ascii="Times New Roman" w:hAnsi="Times New Roman" w:cs="Times New Roman"/>
              </w:rPr>
              <w:t>1</w:t>
            </w:r>
            <w:r w:rsidRPr="00A637CF">
              <w:rPr>
                <w:rFonts w:ascii="Times New Roman" w:hAnsi="Times New Roman" w:cs="Times New Roman"/>
              </w:rPr>
              <w:t>/</w:t>
            </w:r>
            <w:r w:rsidR="00A637CF" w:rsidRPr="00A637CF">
              <w:rPr>
                <w:rFonts w:ascii="Times New Roman" w:hAnsi="Times New Roman" w:cs="Times New Roman"/>
              </w:rPr>
              <w:t>12</w:t>
            </w:r>
            <w:r w:rsidRPr="00A637CF">
              <w:rPr>
                <w:rFonts w:ascii="Times New Roman" w:hAnsi="Times New Roman" w:cs="Times New Roman"/>
              </w:rPr>
              <w:t xml:space="preserve"> –  </w:t>
            </w:r>
            <w:r w:rsidR="00A637CF">
              <w:rPr>
                <w:rFonts w:ascii="Times New Roman" w:hAnsi="Times New Roman" w:cs="Times New Roman"/>
              </w:rPr>
              <w:t xml:space="preserve"> </w:t>
            </w:r>
            <w:r w:rsidR="00A637CF" w:rsidRPr="00A637CF">
              <w:rPr>
                <w:rFonts w:ascii="Times New Roman" w:hAnsi="Times New Roman" w:cs="Times New Roman"/>
              </w:rPr>
              <w:t>Wed</w:t>
            </w:r>
            <w:r w:rsidRPr="00A637CF">
              <w:rPr>
                <w:rFonts w:ascii="Times New Roman" w:hAnsi="Times New Roman" w:cs="Times New Roman"/>
              </w:rPr>
              <w:t xml:space="preserve"> 1</w:t>
            </w:r>
            <w:r w:rsidR="00A637CF" w:rsidRPr="00A637CF">
              <w:rPr>
                <w:rFonts w:ascii="Times New Roman" w:hAnsi="Times New Roman" w:cs="Times New Roman"/>
              </w:rPr>
              <w:t>1/13</w:t>
            </w:r>
          </w:p>
        </w:tc>
      </w:tr>
      <w:tr w:rsidR="006464C3" w14:paraId="34521105" w14:textId="77777777" w:rsidTr="003255D3">
        <w:tc>
          <w:tcPr>
            <w:tcW w:w="1258" w:type="dxa"/>
            <w:vAlign w:val="center"/>
          </w:tcPr>
          <w:p w14:paraId="7DBF47AF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2E2E0155" w14:textId="5526EEF6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37CF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35F5DDFD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2BD5F3BA" w14:textId="77777777" w:rsidTr="003255D3">
        <w:tc>
          <w:tcPr>
            <w:tcW w:w="1258" w:type="dxa"/>
            <w:vAlign w:val="center"/>
          </w:tcPr>
          <w:p w14:paraId="17F3A86D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79910FCC" w14:textId="77777777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Synthetic Division w/ Polynomials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4D17F9C6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45FC37D8" w14:textId="77777777" w:rsidTr="003255D3">
        <w:tc>
          <w:tcPr>
            <w:tcW w:w="1258" w:type="dxa"/>
            <w:vAlign w:val="center"/>
          </w:tcPr>
          <w:p w14:paraId="49F3F565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2F1A00D4" w14:textId="77777777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139E9664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22973132" w14:textId="77777777" w:rsidTr="003255D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77F7382D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623306F7" w14:textId="77777777" w:rsidR="006464C3" w:rsidRPr="00257E50" w:rsidRDefault="006464C3" w:rsidP="00325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4.2 ~ The Remainder Theorem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A9F0BDE" w14:textId="7709BC7D" w:rsidR="006464C3" w:rsidRPr="0052383D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CF">
              <w:rPr>
                <w:rFonts w:ascii="Times New Roman" w:hAnsi="Times New Roman" w:cs="Times New Roman"/>
              </w:rPr>
              <w:t>Thurs 1</w:t>
            </w:r>
            <w:r w:rsidR="00A637CF">
              <w:rPr>
                <w:rFonts w:ascii="Times New Roman" w:hAnsi="Times New Roman" w:cs="Times New Roman"/>
              </w:rPr>
              <w:t>1</w:t>
            </w:r>
            <w:r w:rsidRPr="00A637CF">
              <w:rPr>
                <w:rFonts w:ascii="Times New Roman" w:hAnsi="Times New Roman" w:cs="Times New Roman"/>
              </w:rPr>
              <w:t>/</w:t>
            </w:r>
            <w:r w:rsidR="00A637CF">
              <w:rPr>
                <w:rFonts w:ascii="Times New Roman" w:hAnsi="Times New Roman" w:cs="Times New Roman"/>
              </w:rPr>
              <w:t>14</w:t>
            </w:r>
          </w:p>
        </w:tc>
      </w:tr>
      <w:tr w:rsidR="006464C3" w14:paraId="1FEDEECC" w14:textId="77777777" w:rsidTr="003255D3">
        <w:tc>
          <w:tcPr>
            <w:tcW w:w="1258" w:type="dxa"/>
            <w:vAlign w:val="center"/>
          </w:tcPr>
          <w:p w14:paraId="1D471412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AD9C643" w14:textId="5D2E678A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37CF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1F97DC5F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3549E5CB" w14:textId="77777777" w:rsidTr="003255D3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95803BE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0947AB9" w14:textId="77777777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Remainder Theorem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7B34D7DB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400131BA" w14:textId="77777777" w:rsidTr="003255D3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6F0172B0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2599B0E4" w14:textId="77777777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1423E47C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CF" w14:paraId="504BBB1B" w14:textId="77777777" w:rsidTr="003255D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7819C97C" w14:textId="77777777" w:rsidR="00A637CF" w:rsidRPr="007A4ABA" w:rsidRDefault="00A637CF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105382E0" w14:textId="57520DF3" w:rsidR="00A637CF" w:rsidRPr="00750183" w:rsidRDefault="00A637CF" w:rsidP="00325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ED08358" w14:textId="0F6C7AF2" w:rsidR="00A637CF" w:rsidRPr="007A4ABA" w:rsidRDefault="00912326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A637CF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  <w:r w:rsidR="00A637CF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7CF" w14:paraId="2245CBB2" w14:textId="77777777" w:rsidTr="003255D3">
        <w:tc>
          <w:tcPr>
            <w:tcW w:w="1258" w:type="dxa"/>
            <w:vAlign w:val="center"/>
          </w:tcPr>
          <w:p w14:paraId="0455E9A2" w14:textId="77777777" w:rsidR="00A637CF" w:rsidRPr="007A4ABA" w:rsidRDefault="00A637CF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6EF091C3" w14:textId="77777777" w:rsidR="00A637CF" w:rsidRPr="007A4ABA" w:rsidRDefault="00A637CF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(Experience First, Formalize Later) Lesson – “Pauly’s Problems”</w:t>
            </w:r>
          </w:p>
        </w:tc>
        <w:tc>
          <w:tcPr>
            <w:tcW w:w="870" w:type="dxa"/>
            <w:vMerge/>
            <w:vAlign w:val="center"/>
          </w:tcPr>
          <w:p w14:paraId="1E14E299" w14:textId="77777777" w:rsidR="00A637CF" w:rsidRPr="007A4ABA" w:rsidRDefault="00A637CF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6175BB95" w14:textId="77777777" w:rsidTr="003255D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08DD8DC2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3693EF25" w14:textId="77777777" w:rsidR="006464C3" w:rsidRPr="00257E50" w:rsidRDefault="006464C3" w:rsidP="00325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4.3 ~ Solving Polynomials Using the Graph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44A2399" w14:textId="6EEA7BDD" w:rsidR="006464C3" w:rsidRDefault="00912326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449787" w14:textId="535D66E2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26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</w:tr>
      <w:tr w:rsidR="006464C3" w14:paraId="2FD8BC85" w14:textId="77777777" w:rsidTr="003255D3">
        <w:tc>
          <w:tcPr>
            <w:tcW w:w="1258" w:type="dxa"/>
            <w:vAlign w:val="center"/>
          </w:tcPr>
          <w:p w14:paraId="7CAA1D0A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252907A3" w14:textId="3581930C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2326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3216CD8F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779148FC" w14:textId="77777777" w:rsidTr="003255D3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B21E259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DF5332B" w14:textId="77777777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Solving Polynomials Using the Graph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32B8D35C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624B0103" w14:textId="77777777" w:rsidTr="003255D3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1BA9E036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5F0B4A69" w14:textId="77777777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4F329355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C8" w14:paraId="6DBC14DA" w14:textId="77777777" w:rsidTr="003255D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3003B1CA" w14:textId="77777777" w:rsidR="00684DC8" w:rsidRPr="007A4ABA" w:rsidRDefault="00684DC8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18C85E5D" w14:textId="28FF8377" w:rsidR="00684DC8" w:rsidRPr="00750183" w:rsidRDefault="00684DC8" w:rsidP="00325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9D8D04E" w14:textId="7B4D7893" w:rsidR="00684DC8" w:rsidRPr="007A4ABA" w:rsidRDefault="00684DC8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DC8" w14:paraId="11387722" w14:textId="77777777" w:rsidTr="003255D3">
        <w:tc>
          <w:tcPr>
            <w:tcW w:w="1258" w:type="dxa"/>
            <w:vAlign w:val="center"/>
          </w:tcPr>
          <w:p w14:paraId="6378EB33" w14:textId="77777777" w:rsidR="00684DC8" w:rsidRPr="007A4ABA" w:rsidRDefault="00684DC8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30E3F50C" w14:textId="0DC30105" w:rsidR="00684DC8" w:rsidRPr="007A4ABA" w:rsidRDefault="00684DC8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 We Be Real for a Second?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343C87F4" w14:textId="77777777" w:rsidR="00684DC8" w:rsidRPr="007A4ABA" w:rsidRDefault="00684DC8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024A5E07" w14:textId="77777777" w:rsidTr="003255D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7272C7D3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3868CD88" w14:textId="40C94759" w:rsidR="006464C3" w:rsidRPr="00750183" w:rsidRDefault="006464C3" w:rsidP="00325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</w:t>
            </w:r>
            <w:r w:rsidR="00A63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7A1B931" w14:textId="67DD30C1" w:rsidR="006464C3" w:rsidRPr="007A4ABA" w:rsidRDefault="00684DC8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="006464C3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4C3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4C3" w14:paraId="7E12AF51" w14:textId="77777777" w:rsidTr="003255D3">
        <w:tc>
          <w:tcPr>
            <w:tcW w:w="1258" w:type="dxa"/>
            <w:vAlign w:val="center"/>
          </w:tcPr>
          <w:p w14:paraId="7A05E21F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EC0A637" w14:textId="66D5591E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EFFL Lesson – “</w:t>
            </w:r>
            <w:r w:rsidR="00684DC8">
              <w:rPr>
                <w:rFonts w:ascii="Times New Roman" w:hAnsi="Times New Roman" w:cs="Times New Roman"/>
                <w:sz w:val="24"/>
                <w:szCs w:val="24"/>
              </w:rPr>
              <w:t>Detective Zero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4FB56C90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4A1A0A35" w14:textId="77777777" w:rsidTr="003255D3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2DDCC2EB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092E7B07" w14:textId="77777777" w:rsidR="006464C3" w:rsidRPr="00257E50" w:rsidRDefault="006464C3" w:rsidP="00325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4.4 ~ Finding All the Roots of a Polynomial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360F814" w14:textId="0A6B1AC4" w:rsidR="006464C3" w:rsidRPr="0075314C" w:rsidRDefault="00684DC8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 11/21</w:t>
            </w:r>
          </w:p>
        </w:tc>
      </w:tr>
      <w:tr w:rsidR="006464C3" w14:paraId="74DDD75A" w14:textId="77777777" w:rsidTr="003255D3">
        <w:tc>
          <w:tcPr>
            <w:tcW w:w="1258" w:type="dxa"/>
            <w:vAlign w:val="center"/>
          </w:tcPr>
          <w:p w14:paraId="64065F28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637D5B72" w14:textId="4507BF03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4DC8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5B29FD0E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3CDF4DDE" w14:textId="77777777" w:rsidTr="003255D3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58D6437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C4A708B" w14:textId="77777777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Finding All the Roots of a Polynomial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3ECC40D0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1CE77990" w14:textId="77777777" w:rsidTr="003255D3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DBB2379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F4CD363" w14:textId="77777777" w:rsidR="006464C3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Mastery Check (In Class)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71567586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7DC1E900" w14:textId="77777777" w:rsidTr="003255D3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72F41BB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AF99A84" w14:textId="78929FC9" w:rsidR="006464C3" w:rsidRPr="007A4ABA" w:rsidRDefault="006464C3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Practice: “Evaluate &amp; Solve Polynomials – Practice DFA” (MathXL</w:t>
            </w:r>
            <w:r w:rsidR="00684DC8">
              <w:rPr>
                <w:rFonts w:ascii="Times New Roman" w:hAnsi="Times New Roman" w:cs="Times New Roman"/>
                <w:sz w:val="24"/>
                <w:szCs w:val="24"/>
              </w:rPr>
              <w:t>forSchool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04A9B643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30CAC00D" w14:textId="77777777" w:rsidTr="003255D3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149BD7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</w:tcPr>
          <w:p w14:paraId="18AB3DE1" w14:textId="77777777" w:rsidR="006464C3" w:rsidRPr="00E538C7" w:rsidRDefault="006464C3" w:rsidP="003255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C71B21B" w14:textId="4CC2FD5F" w:rsidR="006464C3" w:rsidRPr="007A4ABA" w:rsidRDefault="00684DC8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6464C3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 xml:space="preserve">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 xml:space="preserve">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64C3" w14:paraId="5D6D5A8C" w14:textId="77777777" w:rsidTr="003255D3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286C3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4C58D5E2" w14:textId="4AFF80CF" w:rsidR="006464C3" w:rsidRPr="007A4ABA" w:rsidRDefault="00684DC8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Friday, 11/22: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DFA Unit 4A – 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Evaluate &amp; Solve Polynomials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Class – MathXL)</w:t>
            </w:r>
          </w:p>
        </w:tc>
        <w:tc>
          <w:tcPr>
            <w:tcW w:w="870" w:type="dxa"/>
            <w:vMerge/>
            <w:vAlign w:val="center"/>
          </w:tcPr>
          <w:p w14:paraId="0712204A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0F61A4F4" w14:textId="77777777" w:rsidTr="003255D3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9862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3ADDB42E" w14:textId="45247F48" w:rsidR="006464C3" w:rsidRPr="007A4ABA" w:rsidRDefault="00684DC8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Monday, 11/25: 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Class Activity to review/reteach for DFA retake</w:t>
            </w:r>
          </w:p>
        </w:tc>
        <w:tc>
          <w:tcPr>
            <w:tcW w:w="870" w:type="dxa"/>
            <w:vMerge/>
            <w:vAlign w:val="center"/>
          </w:tcPr>
          <w:p w14:paraId="6656149C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0B02E0F2" w14:textId="77777777" w:rsidTr="003255D3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1D6EB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519ECAA4" w14:textId="641908AC" w:rsidR="006464C3" w:rsidRDefault="00684DC8" w:rsidP="003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Tuesday, 11/26: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DFA Unit 4B – 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Evaluate &amp; Solve Polynomials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Class – 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MathXL)</w:t>
            </w:r>
          </w:p>
        </w:tc>
        <w:tc>
          <w:tcPr>
            <w:tcW w:w="870" w:type="dxa"/>
            <w:vMerge/>
            <w:vAlign w:val="center"/>
          </w:tcPr>
          <w:p w14:paraId="53D0C42D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C3" w14:paraId="07CD5B1A" w14:textId="77777777" w:rsidTr="003255D3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C5B4A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25C6E247" w14:textId="698CDD8E" w:rsidR="006464C3" w:rsidRDefault="00684DC8" w:rsidP="0068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Wednesday, 11/27: </w:t>
            </w:r>
            <w:r w:rsidR="006464C3">
              <w:rPr>
                <w:rFonts w:ascii="Times New Roman" w:hAnsi="Times New Roman" w:cs="Times New Roman"/>
                <w:sz w:val="24"/>
                <w:szCs w:val="24"/>
              </w:rPr>
              <w:t>Study for Benchmark/Midterm – BMA coming soon!!</w:t>
            </w:r>
          </w:p>
        </w:tc>
        <w:tc>
          <w:tcPr>
            <w:tcW w:w="870" w:type="dxa"/>
            <w:vMerge/>
            <w:vAlign w:val="center"/>
          </w:tcPr>
          <w:p w14:paraId="59E380B4" w14:textId="77777777" w:rsidR="006464C3" w:rsidRPr="007A4ABA" w:rsidRDefault="006464C3" w:rsidP="0032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CA286" w14:textId="77777777" w:rsidR="006464C3" w:rsidRDefault="006464C3" w:rsidP="006464C3"/>
    <w:p w14:paraId="3CD10135" w14:textId="77777777" w:rsidR="00E22D69" w:rsidRDefault="00E22D69"/>
    <w:sectPr w:rsidR="00E22D69" w:rsidSect="006464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C3"/>
    <w:rsid w:val="00026FCB"/>
    <w:rsid w:val="00434F25"/>
    <w:rsid w:val="006464C3"/>
    <w:rsid w:val="00684DC8"/>
    <w:rsid w:val="00705CDE"/>
    <w:rsid w:val="00912326"/>
    <w:rsid w:val="00A637CF"/>
    <w:rsid w:val="00CA76B6"/>
    <w:rsid w:val="00DD0732"/>
    <w:rsid w:val="00E2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DE0C"/>
  <w15:chartTrackingRefBased/>
  <w15:docId w15:val="{95724657-CF41-4667-9DCF-FBB9F7FE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C3"/>
  </w:style>
  <w:style w:type="paragraph" w:styleId="Heading1">
    <w:name w:val="heading 1"/>
    <w:basedOn w:val="Normal"/>
    <w:next w:val="Normal"/>
    <w:link w:val="Heading1Char"/>
    <w:uiPriority w:val="9"/>
    <w:qFormat/>
    <w:rsid w:val="00646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4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4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4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4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4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4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2</cp:revision>
  <dcterms:created xsi:type="dcterms:W3CDTF">2024-11-01T16:07:00Z</dcterms:created>
  <dcterms:modified xsi:type="dcterms:W3CDTF">2024-11-01T16:33:00Z</dcterms:modified>
</cp:coreProperties>
</file>